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BC" w:rsidRPr="007014BC" w:rsidRDefault="007014BC" w:rsidP="007014B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ja-JP"/>
        </w:rPr>
      </w:pPr>
      <w:r w:rsidRPr="007014BC">
        <w:rPr>
          <w:rFonts w:ascii="Times New Roman" w:eastAsia="Lucida Sans Unicode" w:hAnsi="Times New Roman" w:cs="Times New Roman"/>
          <w:kern w:val="3"/>
          <w:sz w:val="28"/>
          <w:szCs w:val="28"/>
          <w:lang w:eastAsia="ja-JP"/>
        </w:rPr>
        <w:t>Муниц</w:t>
      </w:r>
      <w:bookmarkStart w:id="0" w:name="_GoBack"/>
      <w:bookmarkEnd w:id="0"/>
      <w:r w:rsidRPr="007014BC">
        <w:rPr>
          <w:rFonts w:ascii="Times New Roman" w:eastAsia="Lucida Sans Unicode" w:hAnsi="Times New Roman" w:cs="Times New Roman"/>
          <w:kern w:val="3"/>
          <w:sz w:val="28"/>
          <w:szCs w:val="28"/>
          <w:lang w:eastAsia="ja-JP"/>
        </w:rPr>
        <w:t>ипальное автономное дошкольное образовательное учреждение</w:t>
      </w:r>
    </w:p>
    <w:p w:rsidR="007014BC" w:rsidRPr="007014BC" w:rsidRDefault="007014BC" w:rsidP="007014BC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ja-JP"/>
        </w:rPr>
      </w:pPr>
      <w:r w:rsidRPr="007014BC">
        <w:rPr>
          <w:rFonts w:ascii="Times New Roman" w:eastAsia="Lucida Sans Unicode" w:hAnsi="Times New Roman" w:cs="Times New Roman"/>
          <w:kern w:val="3"/>
          <w:sz w:val="28"/>
          <w:szCs w:val="28"/>
          <w:lang w:eastAsia="ja-JP"/>
        </w:rPr>
        <w:t xml:space="preserve"> «Детский сад № 104 комбинированного вида» </w:t>
      </w:r>
    </w:p>
    <w:p w:rsidR="0024101D" w:rsidRDefault="0024101D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24101D" w:rsidRDefault="0024101D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24101D" w:rsidRDefault="0024101D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P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40"/>
          <w:szCs w:val="21"/>
          <w:shd w:val="clear" w:color="auto" w:fill="FFFFFF"/>
        </w:rPr>
      </w:pPr>
    </w:p>
    <w:p w:rsidR="007014BC" w:rsidRP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28"/>
        </w:rPr>
      </w:pPr>
      <w:r w:rsidRPr="007014BC">
        <w:rPr>
          <w:rFonts w:ascii="Times New Roman" w:eastAsia="Calibri" w:hAnsi="Times New Roman" w:cs="Times New Roman"/>
          <w:b/>
          <w:sz w:val="56"/>
          <w:szCs w:val="28"/>
        </w:rPr>
        <w:t xml:space="preserve">Мастер – класс </w:t>
      </w: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8"/>
        </w:rPr>
      </w:pPr>
      <w:r w:rsidRPr="007014BC">
        <w:rPr>
          <w:rFonts w:ascii="Times New Roman" w:eastAsia="Calibri" w:hAnsi="Times New Roman" w:cs="Times New Roman"/>
          <w:sz w:val="40"/>
          <w:szCs w:val="28"/>
        </w:rPr>
        <w:t>«Особенности проведения утренней гимнастики с детьми дошкольного возраста»</w:t>
      </w: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014BC">
        <w:rPr>
          <w:rFonts w:ascii="Times New Roman" w:eastAsia="Calibri" w:hAnsi="Times New Roman" w:cs="Times New Roman"/>
          <w:sz w:val="28"/>
          <w:szCs w:val="28"/>
        </w:rPr>
        <w:t>/выступление на пед.Совете №1/</w:t>
      </w: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BC" w:rsidRDefault="007014BC" w:rsidP="00701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14BC" w:rsidRDefault="007014BC" w:rsidP="007014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Подготовила: воспитатель</w:t>
      </w:r>
    </w:p>
    <w:p w:rsidR="007014BC" w:rsidRDefault="007014BC" w:rsidP="007014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первой кв.категории</w:t>
      </w:r>
    </w:p>
    <w:p w:rsidR="007014BC" w:rsidRPr="007014BC" w:rsidRDefault="007014BC" w:rsidP="007014BC">
      <w:pPr>
        <w:spacing w:after="0" w:line="240" w:lineRule="auto"/>
        <w:jc w:val="right"/>
        <w:rPr>
          <w:rFonts w:ascii="Times New Roman" w:hAnsi="Times New Roman" w:cs="Times New Roman"/>
          <w:color w:val="222222"/>
          <w:sz w:val="40"/>
          <w:szCs w:val="21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Шалдина О.В.</w:t>
      </w:r>
    </w:p>
    <w:p w:rsidR="007014BC" w:rsidRP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40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7014BC" w:rsidRDefault="007014BC" w:rsidP="007014BC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  <w:t>г.о. Саранск 2017 г.</w:t>
      </w:r>
    </w:p>
    <w:p w:rsidR="007014BC" w:rsidRDefault="007014BC" w:rsidP="0024101D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1"/>
          <w:shd w:val="clear" w:color="auto" w:fill="FFFFFF"/>
        </w:rPr>
      </w:pPr>
    </w:p>
    <w:p w:rsidR="00FE4A2C" w:rsidRPr="00FE4A2C" w:rsidRDefault="00FE4A2C" w:rsidP="00FE4A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FE4A2C">
        <w:rPr>
          <w:rFonts w:ascii="Times New Roman" w:eastAsia="Calibri" w:hAnsi="Times New Roman" w:cs="Times New Roman"/>
          <w:b/>
          <w:sz w:val="36"/>
          <w:szCs w:val="36"/>
          <w:lang w:eastAsia="ru-RU"/>
        </w:rPr>
        <w:t>Методика проведения утренней гимнастики для детей всех возрастных групп.</w:t>
      </w:r>
    </w:p>
    <w:p w:rsidR="00FE4A2C" w:rsidRPr="00FE4A2C" w:rsidRDefault="00FE4A2C" w:rsidP="00CB288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t>В процессе утренней гимнастики необходимо обеспечить правильную физическую, психическую и эмоциональную нагрузку.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Физическая нагрузка возрастает постепенно: достигнув наивысшей величины во время прыжков и бега, она снижается к концу утренней гимнастики. Моторная плотность утренней гимнастики должна быть высокой, поэтому на объяснения и показ упражнений, на раздачу физкультурного инвентаря и перестроения отводится минимальное время. Физическая нагрузка возрастает за счет увеличения количества повторений каждого движения, темпа их выполнения и уменьшения интервала между упражнениями. Она зависит и от общей продолжительности утренней гимнастики: в первой младшей группе длительность ее составляет 4―5 мин; во второй младшей ― 5―6 мин; в средней ― 6―8 мин; в старшей ― 8―10 мин; в подготовительной к школе ― 10―12 мин.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утренней гимнастике используются знакомые детям упражнения, поэтому психическая нагрузка (на внимание, память) почти всегда бывает умеренной.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Физические упражнения благотворнее влияют на организм, когда они вызывают жизнерадостное настроение, положительные эмоции. И воспитатель, правильно чередуя упражнения, давая достаточную нагрузку, создает у детей интерес к утренней гимнастике. Не менее важно эмоционально проводить упражнения, используя различные приемы, музыкальное сопровождение. Однако физические упражнения и музыка не должны чрезмерно возбуждать детей, потому что это может привести к усталости и снижению аппетита.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начале года детей первой младшей группы перед выполнением упражнений не строят: они ходят и бегают стайкой, врассыпную. В дальнейшем утренняя гимнастика и в этой группе начинается с построения в колонну по одному или в одну шеренгу. Повороты направо, налево, кругом чаще используется в старших группах.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выполнения общеразвивающих упражнений детей младшего возраста строят в круг, врассыпную; со средней группы обычно перестраивают в колонну по три, по четыре. При таком построении воспитателю легче наблюдать за качеством выполнения общеразвивающих упражнений всеми детьми, обращать внимание на правильную осанку.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начале утренней гимнастики часто дается ходьба на месте (обычная, с высоким подниманием колен). Это помогает организовать детей, сосредоточить их внимание.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Целесообразно в начале и в конце утренней гимнастики для предупреждения плоскостопия давать разные виды ходьбы в следующем сочетании: обычная ходьба, па носках, пятках, краях стоп. Такое сочетание повторяется 6―8 раз.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Полезно менять скорость ходьбы ― от медленной до быстрой, от быстрой до медленной (с ускорением и замедлением).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Нужно следить, чтобы дети при ходьбе не шаркали ногами, не раскачивались, голову держали прямо, ритмично размахивали руками, дышали через нос. Воспитатель соответствующими указаниями предупреждает ошибки, а если они все же возникают, исправляет их, не прекращая ходьбы.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проведении ходьбы с высоким подниманием колен используется имитация («лошадки», «цапли», «ходьба по глубокому снегу»).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Бег на утренней гимнастике в младших группах сначала проводится стайкой, врассыпную, а потом в колонке по одному, как на месте, так и с продвижением в разных нап</w:t>
      </w:r>
      <w:r w:rsidR="00CB288D">
        <w:rPr>
          <w:rFonts w:ascii="Times New Roman" w:eastAsia="Calibri" w:hAnsi="Times New Roman" w:cs="Times New Roman"/>
          <w:sz w:val="28"/>
          <w:szCs w:val="28"/>
          <w:lang w:eastAsia="ru-RU"/>
        </w:rPr>
        <w:t>равлениях.</w:t>
      </w:r>
      <w:r w:rsidR="00CB288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="00CB288D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Перед общеразвивающи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t>ми упражнениями бег выполняется в среднем темпе и чередуется с ходьбой. После же выполнения общеразвивающих упражнений бег проводится в более быстром темпе для тренировки сердечно-сосудистой и дыхательной систем. Чередование бега с ходьбой повторяется 2―3 раза.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Продолжительность бега без перерыва постепенно увеличивается: для младшего возраста она составляет 10―20 с, для среднего ― 20―25 с, для старшего ― 25―30 с, для детей 6 лет ― 30―40 с (эти нормы могут быть изменены в зависимости от состояния здоровья, физического развития, физической подготовленности детей). Воспитатель следит, чтобы в помещении, на площадке с твердым грунтом дети бегали на носках, поднимая выше колени.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утреннюю гимнастику включаются разные виды прыжков: прыжки на одной и двух ногах на месте и с продвижением в разных направлениях (вперед, назад, в стороны, и др.); перепрыгивание через предметы (палки, обручи, кубики); Для детей старшего возраста общее количество прыжков на утренней гимнастике можно довести до 25―30. В младших группах при прыжках применяется имитация («зайчики», «мячики»).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Общеразвивающие упражнения для утренней гимнастики подбираются в следующей последовательности: сначала даются упражнения для мышц рук и плечевого пояса, после этого целесообразны упражнения, укрепляющие мышцы туловища и ног.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конце гимнастики, после бега в чередовании с прыжками и ходьбой, могут выполняться упражнения для плечевого пояса и рук, которые помогают 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успокоить организм.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Упражнения для крупных мышц (особенно в старшем возрасте) сочетают с движениями для мышц шеи, кистей, пальцев рук и стопы. Например, при поднимании рук вверх рекомендуется одновременно сжимать кисти в кулаки и разжимать их.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Количество общеразвивающих упражнений и их дозировка увеличиваются с возрастом детей, по мере улучшения физического развития и физической подготовленности. Для детей первой младшей группы рекомендуются 3―4 упражнения; для второй младшей ― 4 и средней ― 4―5; для старшей ― 5―6; для подготовительной к школе ― 6―8. В первой и второй младших группах упражнения повторяются 4―5 раз; в средней ― 5―6 раз; в старшей ― 6―8 раз; в подготовительной к школе ― 8―10 раз. При этом упражнения для рук и плечевого пояса повторяются больше раз (8―10); а более трудные ― для мышц живота, спины ― 4―6 раз.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Упражнения могут выполняться в разном темпе, например: сначала 2―3 раза в среднем темпе, потом 3―4 раза в быстром, потом 2―3 раза в медленном. Это увеличивает физическую нагрузку на организм, способствует развитию быстроты, увеличивает интерес детей к занятию.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Общеразвивающие упражнения выполняются из разных исходных положений тела: стоя, сидя, лежа (ка спине, животе). Исходные положения лежа, сидя выгодны тем, что снимают давление массы тела на позвоночник и неокрепший свод стопы, позволяют увеличивать напряжение отдельных мышц. Поэтому на утренней гимнастике рекомендуется пользоваться стульями, гимнастическими скамейками для выполнения упражнений из исходных положений сидя.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Упражнения для рук и плечевого пояса детьми младшего возраста выполняются из исходного положения узкая стойка ноги врозь, а старшего ― основная стойка, сомкнутая стоика.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Упражнения для мышц туловища в младшем возрасте проводятся из исходного положения узкая стойка ноги врозь, стойка ноги врозь, а в старшем ― стойка ноги врозь, широкая стойка ноги врозь.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упражнениях для ног в младшем возрасте используется узкая стойка ноги врозь, а в старшем ― основная стойка.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проведении общеразвивающих упражнений с предметами нужно продумать порядок их раздачи и сбора, предусмотреть такое построение группы, чтобы дети не мешали друг другу.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старшем возрасте больший объем занимают общеразвивающие упражнения 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без предметов.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младших группах воспитатель выполняет общеразвивающие упражнения вместе с детьми. В средней группе он сначала называет упражнение, кратко объясняет его (если нужно, показывает), а затем подает команду для исходного положения и выполнения. При объяснении внимание детей фиксируется на наиболее трудных элементах упражнения. Если ошибки все же возникают, то указания к их исправлению даются в ходе выполнения упражнения. Указания должны быть направлены на уточнение представления об элементах упражнения и способствовать правильному их выполнению. Этому помогает сочетание счета со словами, обозначающими элементы техники, или даже замена счета конкретными словами (например, вместо «раз» воспитатель говорит: «Присели, спина прямая»). 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Воспитатель должен продумать, когда он при повторении упражнения будет применять счет, а когда заменит его словами, уточняющими представление о данном элементе техники. Целесообразное чередование счета, слов (указаний) и других сигналов (движение руки вниз ― «присели», вверх ― «выпрямились» в упражнении «приседание») способствует тому, что дети более правильно и с большим интересом выполняют движение.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старшем возрасте дети могут выполнять упражнение по названию, но иногда и в старшей группе воспитатель делает упражнение вместе с детьми. Это сокращает время на напоминание и увеличивает физическую нагрузку на организм. Следуя действиям воспитателя, дети уточняют представление о технике движения и стараются исправить ошибки. Но такое совместное выполнение упражнения целесообразно только в том случае, когда воспитатель видит всю группу и может наблюдать за действиями детей и их поведением (при наклонах в стороны, при приседаниях и др.). Иногда впереди группы ставят ребенка, который правильно делает упражнения.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Во время утренней гимнастики воспитатель внимательно наблюдает за каждым ребенком и, если возникает необходимость, оказывает физическую помощь отдельным детям, делает указания, подбадривает (особенно детей младшего возраста).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выполнении общеразвивающих упражнений используется имитация во всех возрастных группах. Для детей младшего возраста комплексы построены в сюжетной форме и на одном образе («птички», «бабочки», «часики», «самолеты» и др.). Указания даются детям соответственно подобранному образу (например, «воробышки полетели»). Во второй младшей группе дети подражают разным образам в одном комплексе. В средней группе имитация используется только при выполнении некоторых упражнений, а в старшей ― для выполнения отдельных элементов упражнения.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процессе утренней гимнастики воспитатель следит, чтобы каждое упражнение заканчивалось хорошим выпрямлением туловища, что способствует укреплению мышц, поддерживающих прямое положение тела, а также закреплению навыка правильной осанки.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При выполнении упражнений воспитатель закрепляет у детей навыки правильного дыхания.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Музыкальное сопровождение на утренней гимнастике помогает детям одновременно начинать и своевременно заканчивать упражнение, определяет темп отдельных элементов движения, вызывает положительные эмоции и создает бодрое настроение. Дети учатся слушать музыку и согласовывать движения с ее характером, выполнять упражнения четко, выразительно, плавно.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Особенности методики проведения утренней гимнастики на площадке. Весной и летом, как правило, утренняя гимнастика проводится с детьми всех возрастных групп на участке. Воспитатель в зависимости от погоды подбирает упражнения и регулирует физическую нагрузку: при понижении температуры увеличивает ее, изменяя темп выполнения; при повышении температуры снижает, чтобы избежать перегревания организма.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Поздней осенью и зимой утренняя гимнастика может проводиться на участке с детьми, наиболее физически подготовленными и закаленными. Упражнения подбираются с учетом температуры, одежды и выполняются в более энергичном темпе. Особенно тщательно надо следить за тем, чтобы дети не охлаждались.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Особенности методики проведения утренней гимнастики в смешанной группе. Если дети в группе резко отличаются по возрасту (от 2―3 до 6―7 лет), то утреннюю гимнастику проводят отдельно с каждой подгруппой.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Если разница в возрасте между детьми небольшая (например, дети 5 и 6 лет), то утреннюю гимнастику можно проводить одновременно со всеми. При перестроении старшие дети помогают младшим выполнить задание. В ходьбе старшим детям даются более сложные задания (например, поставить руки к плечам). </w:t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FE4A2C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Общеразвивающие упражнения подбираются такие, чтобы они были доступны обеим подгруппам, и все дети одновременно начинают их выполнять. Затем дети младшего возраста отдыхают, а старшие продолжают выполнять упражнение еще несколько раз в более быстром темпе. Когда даются бег и прыжки, то для детей старшего возраста увеличивается дозировка.</w:t>
      </w:r>
    </w:p>
    <w:p w:rsidR="00C34D09" w:rsidRDefault="00C34D09" w:rsidP="00CB288D">
      <w:pPr>
        <w:spacing w:line="240" w:lineRule="auto"/>
        <w:jc w:val="both"/>
      </w:pPr>
    </w:p>
    <w:sectPr w:rsidR="00C34D09" w:rsidSect="007014B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D8"/>
    <w:rsid w:val="000206A4"/>
    <w:rsid w:val="0024101D"/>
    <w:rsid w:val="007014BC"/>
    <w:rsid w:val="00A55DDB"/>
    <w:rsid w:val="00C34D09"/>
    <w:rsid w:val="00CB288D"/>
    <w:rsid w:val="00FB1BFB"/>
    <w:rsid w:val="00FE4A2C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0097B-CA27-4120-A42C-667C71BC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7870">
          <w:marLeft w:val="30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3299">
          <w:marLeft w:val="2250"/>
          <w:marRight w:val="0"/>
          <w:marTop w:val="1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Шалдин</dc:creator>
  <cp:keywords/>
  <dc:description/>
  <cp:lastModifiedBy>Николай Шалдин</cp:lastModifiedBy>
  <cp:revision>8</cp:revision>
  <dcterms:created xsi:type="dcterms:W3CDTF">2017-10-26T08:45:00Z</dcterms:created>
  <dcterms:modified xsi:type="dcterms:W3CDTF">2019-02-17T07:01:00Z</dcterms:modified>
</cp:coreProperties>
</file>